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2D1" w:rsidRPr="00FD616A" w:rsidRDefault="005C12D1" w:rsidP="005C12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12D1" w:rsidRPr="00FD616A" w:rsidRDefault="005C12D1" w:rsidP="005C12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5C12D1" w:rsidRPr="00FD616A" w:rsidRDefault="005C12D1" w:rsidP="005C12D1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5C12D1" w:rsidRDefault="005C12D1" w:rsidP="005C12D1">
      <w:pPr>
        <w:rPr>
          <w:sz w:val="48"/>
          <w:szCs w:val="48"/>
        </w:rPr>
      </w:pPr>
    </w:p>
    <w:p w:rsidR="005C12D1" w:rsidRPr="00CE0F0D" w:rsidRDefault="00073780" w:rsidP="00073780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</w:t>
      </w:r>
      <w:r w:rsidR="005C12D1" w:rsidRPr="00FD616A">
        <w:rPr>
          <w:b/>
          <w:spacing w:val="60"/>
          <w:sz w:val="36"/>
          <w:szCs w:val="36"/>
        </w:rPr>
        <w:t>ЕНИЕ</w:t>
      </w:r>
    </w:p>
    <w:p w:rsidR="005C12D1" w:rsidRDefault="005C12D1" w:rsidP="005C12D1">
      <w:pPr>
        <w:jc w:val="center"/>
      </w:pPr>
    </w:p>
    <w:p w:rsidR="005C12D1" w:rsidRDefault="005C12D1" w:rsidP="005C12D1">
      <w:pPr>
        <w:jc w:val="center"/>
      </w:pPr>
    </w:p>
    <w:p w:rsidR="005C12D1" w:rsidRDefault="00902F18" w:rsidP="005C12D1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5C12D1" w:rsidRPr="00C07278">
        <w:rPr>
          <w:color w:val="000000"/>
          <w:szCs w:val="28"/>
        </w:rPr>
        <w:t>т</w:t>
      </w:r>
      <w:r w:rsidR="00CB73C3">
        <w:rPr>
          <w:color w:val="000000"/>
          <w:szCs w:val="28"/>
        </w:rPr>
        <w:t xml:space="preserve"> 6 октября 2025 г. № 659</w:t>
      </w:r>
      <w:r w:rsidR="005C12D1">
        <w:rPr>
          <w:color w:val="000000"/>
          <w:szCs w:val="28"/>
        </w:rPr>
        <w:t>-па</w:t>
      </w:r>
    </w:p>
    <w:p w:rsidR="005C12D1" w:rsidRDefault="005C12D1" w:rsidP="005C12D1">
      <w:pPr>
        <w:jc w:val="center"/>
        <w:rPr>
          <w:color w:val="000000"/>
          <w:szCs w:val="28"/>
        </w:rPr>
      </w:pPr>
    </w:p>
    <w:p w:rsidR="005C12D1" w:rsidRDefault="005C12D1" w:rsidP="005C12D1">
      <w:pPr>
        <w:jc w:val="center"/>
        <w:rPr>
          <w:color w:val="000000"/>
          <w:szCs w:val="28"/>
        </w:rPr>
      </w:pPr>
    </w:p>
    <w:p w:rsidR="005C12D1" w:rsidRPr="00D05DF7" w:rsidRDefault="005C12D1" w:rsidP="005C12D1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5C12D1" w:rsidRDefault="005C12D1" w:rsidP="005C12D1">
      <w:pPr>
        <w:jc w:val="center"/>
      </w:pPr>
    </w:p>
    <w:p w:rsidR="005C12D1" w:rsidRDefault="005C12D1" w:rsidP="005C12D1">
      <w:pPr>
        <w:jc w:val="center"/>
      </w:pPr>
    </w:p>
    <w:p w:rsidR="00902F18" w:rsidRDefault="00CF3524" w:rsidP="005C12D1">
      <w:pPr>
        <w:tabs>
          <w:tab w:val="left" w:pos="9356"/>
        </w:tabs>
        <w:jc w:val="center"/>
        <w:rPr>
          <w:b/>
          <w:iCs/>
          <w:color w:val="000000"/>
          <w:szCs w:val="28"/>
        </w:rPr>
      </w:pPr>
      <w:r>
        <w:rPr>
          <w:b/>
          <w:iCs/>
          <w:color w:val="000000"/>
          <w:szCs w:val="28"/>
        </w:rPr>
        <w:t>О</w:t>
      </w:r>
      <w:r w:rsidR="00073780">
        <w:rPr>
          <w:b/>
          <w:iCs/>
          <w:color w:val="000000"/>
          <w:szCs w:val="28"/>
        </w:rPr>
        <w:t>б</w:t>
      </w:r>
      <w:r w:rsidR="005C12D1">
        <w:rPr>
          <w:b/>
          <w:iCs/>
          <w:color w:val="000000"/>
          <w:szCs w:val="28"/>
        </w:rPr>
        <w:t xml:space="preserve"> </w:t>
      </w:r>
      <w:r w:rsidR="00073780">
        <w:rPr>
          <w:b/>
          <w:iCs/>
          <w:color w:val="000000"/>
          <w:szCs w:val="28"/>
        </w:rPr>
        <w:t xml:space="preserve">организации  и проведении конкурса </w:t>
      </w:r>
      <w:r w:rsidR="00E011DB">
        <w:rPr>
          <w:b/>
          <w:szCs w:val="28"/>
        </w:rPr>
        <w:t>по назначению</w:t>
      </w:r>
      <w:r w:rsidR="00E011DB" w:rsidRPr="003F2ED2">
        <w:rPr>
          <w:b/>
          <w:szCs w:val="28"/>
        </w:rPr>
        <w:t xml:space="preserve"> руководителя муниципально</w:t>
      </w:r>
      <w:r w:rsidR="00902F18">
        <w:rPr>
          <w:b/>
          <w:szCs w:val="28"/>
        </w:rPr>
        <w:t>го</w:t>
      </w:r>
      <w:r w:rsidR="00E011DB" w:rsidRPr="003F2ED2">
        <w:rPr>
          <w:b/>
          <w:szCs w:val="28"/>
        </w:rPr>
        <w:t xml:space="preserve"> </w:t>
      </w:r>
      <w:r w:rsidR="00E011DB">
        <w:rPr>
          <w:b/>
          <w:szCs w:val="28"/>
        </w:rPr>
        <w:t>бюджетно</w:t>
      </w:r>
      <w:r w:rsidR="00902F18">
        <w:rPr>
          <w:b/>
          <w:szCs w:val="28"/>
        </w:rPr>
        <w:t>го</w:t>
      </w:r>
      <w:r w:rsidR="00E011DB">
        <w:rPr>
          <w:b/>
          <w:szCs w:val="28"/>
        </w:rPr>
        <w:t xml:space="preserve"> </w:t>
      </w:r>
      <w:r w:rsidR="00902F18">
        <w:rPr>
          <w:b/>
          <w:szCs w:val="28"/>
        </w:rPr>
        <w:t>обще</w:t>
      </w:r>
      <w:r w:rsidR="00E011DB" w:rsidRPr="003F2ED2">
        <w:rPr>
          <w:b/>
          <w:szCs w:val="28"/>
        </w:rPr>
        <w:t>образовательно</w:t>
      </w:r>
      <w:r w:rsidR="00902F18">
        <w:rPr>
          <w:b/>
          <w:szCs w:val="28"/>
        </w:rPr>
        <w:t>го</w:t>
      </w:r>
      <w:r w:rsidR="00E011DB" w:rsidRPr="003F2ED2">
        <w:rPr>
          <w:b/>
          <w:szCs w:val="28"/>
        </w:rPr>
        <w:t xml:space="preserve"> </w:t>
      </w:r>
      <w:r w:rsidR="00902F18">
        <w:rPr>
          <w:b/>
          <w:szCs w:val="28"/>
        </w:rPr>
        <w:t>учреждения</w:t>
      </w:r>
      <w:r w:rsidR="00E011DB" w:rsidRPr="003F2ED2">
        <w:rPr>
          <w:b/>
          <w:szCs w:val="28"/>
        </w:rPr>
        <w:t xml:space="preserve"> </w:t>
      </w:r>
      <w:r w:rsidR="00E011DB">
        <w:rPr>
          <w:b/>
          <w:szCs w:val="28"/>
        </w:rPr>
        <w:t>«</w:t>
      </w:r>
      <w:proofErr w:type="spellStart"/>
      <w:r w:rsidR="00E011DB">
        <w:rPr>
          <w:b/>
          <w:szCs w:val="28"/>
        </w:rPr>
        <w:t>Наводовская</w:t>
      </w:r>
      <w:proofErr w:type="spellEnd"/>
      <w:r w:rsidR="00E011DB">
        <w:rPr>
          <w:b/>
          <w:szCs w:val="28"/>
        </w:rPr>
        <w:t xml:space="preserve"> </w:t>
      </w:r>
      <w:r w:rsidR="00902F18">
        <w:rPr>
          <w:b/>
          <w:szCs w:val="28"/>
        </w:rPr>
        <w:t>основная школа</w:t>
      </w:r>
      <w:r w:rsidR="00E011DB">
        <w:rPr>
          <w:b/>
          <w:szCs w:val="28"/>
        </w:rPr>
        <w:t xml:space="preserve">» </w:t>
      </w:r>
      <w:r w:rsidR="005C12D1" w:rsidRPr="003F2ED2">
        <w:rPr>
          <w:b/>
          <w:szCs w:val="28"/>
        </w:rPr>
        <w:t>на конкурсной основе, в том числе и</w:t>
      </w:r>
      <w:r w:rsidR="00902F18">
        <w:rPr>
          <w:b/>
          <w:szCs w:val="28"/>
        </w:rPr>
        <w:t xml:space="preserve">з кадрового резерва </w:t>
      </w:r>
      <w:r w:rsidR="005C12D1" w:rsidRPr="003F2ED2">
        <w:rPr>
          <w:b/>
          <w:szCs w:val="28"/>
        </w:rPr>
        <w:t>руководителей  муниципальных образовательных организаций</w:t>
      </w:r>
      <w:r w:rsidR="005C12D1">
        <w:rPr>
          <w:b/>
          <w:szCs w:val="28"/>
        </w:rPr>
        <w:t xml:space="preserve"> </w:t>
      </w:r>
      <w:r w:rsidR="005C12D1">
        <w:rPr>
          <w:b/>
          <w:iCs/>
          <w:color w:val="000000"/>
          <w:szCs w:val="28"/>
        </w:rPr>
        <w:t xml:space="preserve">Шенкурского муниципального округа </w:t>
      </w:r>
    </w:p>
    <w:p w:rsidR="005C12D1" w:rsidRDefault="005C12D1" w:rsidP="005C12D1">
      <w:pPr>
        <w:tabs>
          <w:tab w:val="left" w:pos="9356"/>
        </w:tabs>
        <w:jc w:val="center"/>
        <w:rPr>
          <w:b/>
          <w:iCs/>
          <w:color w:val="000000"/>
          <w:szCs w:val="28"/>
        </w:rPr>
      </w:pPr>
      <w:r>
        <w:rPr>
          <w:b/>
          <w:iCs/>
          <w:color w:val="000000"/>
          <w:szCs w:val="28"/>
        </w:rPr>
        <w:t xml:space="preserve">Архангельской области </w:t>
      </w:r>
    </w:p>
    <w:p w:rsidR="005C12D1" w:rsidRDefault="005C12D1" w:rsidP="005C12D1">
      <w:pPr>
        <w:tabs>
          <w:tab w:val="left" w:pos="9356"/>
        </w:tabs>
        <w:jc w:val="center"/>
        <w:rPr>
          <w:b/>
          <w:szCs w:val="28"/>
        </w:rPr>
      </w:pPr>
    </w:p>
    <w:p w:rsidR="005C12D1" w:rsidRDefault="005C12D1" w:rsidP="005C12D1">
      <w:pPr>
        <w:jc w:val="both"/>
        <w:rPr>
          <w:b/>
          <w:szCs w:val="28"/>
        </w:rPr>
      </w:pPr>
    </w:p>
    <w:p w:rsidR="00073780" w:rsidRDefault="005C12D1" w:rsidP="00572F49">
      <w:pPr>
        <w:ind w:firstLine="709"/>
        <w:jc w:val="both"/>
        <w:rPr>
          <w:b/>
          <w:color w:val="000000"/>
          <w:szCs w:val="28"/>
        </w:rPr>
      </w:pPr>
      <w:r w:rsidRPr="00B60D5C">
        <w:rPr>
          <w:color w:val="000000"/>
          <w:szCs w:val="28"/>
        </w:rPr>
        <w:t>В</w:t>
      </w:r>
      <w:r w:rsidR="00CF3524">
        <w:rPr>
          <w:color w:val="000000"/>
          <w:szCs w:val="28"/>
        </w:rPr>
        <w:t xml:space="preserve"> соответствии</w:t>
      </w:r>
      <w:r w:rsidR="00902F18" w:rsidRPr="00902F18">
        <w:rPr>
          <w:w w:val="105"/>
          <w:szCs w:val="28"/>
        </w:rPr>
        <w:t xml:space="preserve"> </w:t>
      </w:r>
      <w:r w:rsidR="00902F18" w:rsidRPr="000E21B3">
        <w:rPr>
          <w:w w:val="105"/>
          <w:szCs w:val="28"/>
        </w:rPr>
        <w:t>со</w:t>
      </w:r>
      <w:r w:rsidR="00902F18" w:rsidRPr="000E21B3">
        <w:rPr>
          <w:spacing w:val="80"/>
          <w:w w:val="105"/>
          <w:szCs w:val="28"/>
        </w:rPr>
        <w:t xml:space="preserve"> </w:t>
      </w:r>
      <w:r w:rsidR="00902F18" w:rsidRPr="000E21B3">
        <w:rPr>
          <w:w w:val="105"/>
          <w:szCs w:val="28"/>
        </w:rPr>
        <w:t>статьей</w:t>
      </w:r>
      <w:r w:rsidR="00902F18" w:rsidRPr="000E21B3">
        <w:rPr>
          <w:spacing w:val="80"/>
          <w:w w:val="105"/>
          <w:szCs w:val="28"/>
        </w:rPr>
        <w:t xml:space="preserve"> </w:t>
      </w:r>
      <w:r w:rsidR="00902F18" w:rsidRPr="000E21B3">
        <w:rPr>
          <w:w w:val="105"/>
          <w:szCs w:val="28"/>
        </w:rPr>
        <w:t>275</w:t>
      </w:r>
      <w:r w:rsidR="00902F18" w:rsidRPr="000E21B3">
        <w:rPr>
          <w:spacing w:val="80"/>
          <w:w w:val="105"/>
          <w:szCs w:val="28"/>
        </w:rPr>
        <w:t xml:space="preserve"> </w:t>
      </w:r>
      <w:r w:rsidR="00902F18" w:rsidRPr="000E21B3">
        <w:rPr>
          <w:w w:val="105"/>
          <w:szCs w:val="28"/>
        </w:rPr>
        <w:t>Трудового</w:t>
      </w:r>
      <w:r w:rsidR="00902F18" w:rsidRPr="000E21B3">
        <w:rPr>
          <w:spacing w:val="80"/>
          <w:w w:val="105"/>
          <w:szCs w:val="28"/>
        </w:rPr>
        <w:t xml:space="preserve"> </w:t>
      </w:r>
      <w:r w:rsidR="00902F18" w:rsidRPr="000E21B3">
        <w:rPr>
          <w:w w:val="105"/>
          <w:szCs w:val="28"/>
        </w:rPr>
        <w:t>кодекса</w:t>
      </w:r>
      <w:r w:rsidR="00902F18" w:rsidRPr="000E21B3">
        <w:rPr>
          <w:spacing w:val="80"/>
          <w:w w:val="105"/>
          <w:szCs w:val="28"/>
        </w:rPr>
        <w:t xml:space="preserve"> </w:t>
      </w:r>
      <w:r w:rsidR="00902F18" w:rsidRPr="000E21B3">
        <w:rPr>
          <w:w w:val="105"/>
          <w:szCs w:val="28"/>
        </w:rPr>
        <w:t>Российской Федерации</w:t>
      </w:r>
      <w:r w:rsidR="00902F18">
        <w:rPr>
          <w:w w:val="105"/>
          <w:szCs w:val="28"/>
        </w:rPr>
        <w:t>,</w:t>
      </w:r>
      <w:r w:rsidR="003B7E24">
        <w:rPr>
          <w:color w:val="000000"/>
          <w:szCs w:val="28"/>
        </w:rPr>
        <w:t xml:space="preserve"> </w:t>
      </w:r>
      <w:r w:rsidR="00902F18" w:rsidRPr="00263A59">
        <w:rPr>
          <w:color w:val="000000"/>
          <w:szCs w:val="28"/>
        </w:rPr>
        <w:t>пунктом 13 статьи 16 Федерального закона от 6 октября 2003 года № 131-ФЗ «Об общих принципах организации местного самоуправления в Российской Федерации»</w:t>
      </w:r>
      <w:r w:rsidR="00CF3524" w:rsidRPr="00CF3524">
        <w:rPr>
          <w:color w:val="000000"/>
          <w:szCs w:val="28"/>
        </w:rPr>
        <w:t>,</w:t>
      </w:r>
      <w:r w:rsidR="00CF3524">
        <w:rPr>
          <w:color w:val="000000"/>
          <w:szCs w:val="28"/>
        </w:rPr>
        <w:t xml:space="preserve"> </w:t>
      </w:r>
      <w:r w:rsidR="00902F18">
        <w:rPr>
          <w:color w:val="000000"/>
          <w:szCs w:val="28"/>
        </w:rPr>
        <w:t xml:space="preserve">Федеральным законом от </w:t>
      </w:r>
      <w:r w:rsidRPr="00B60D5C">
        <w:rPr>
          <w:color w:val="000000"/>
          <w:szCs w:val="28"/>
        </w:rPr>
        <w:t>29 декабря 2012 года</w:t>
      </w:r>
      <w:r w:rsidR="00E362C7">
        <w:rPr>
          <w:color w:val="000000"/>
          <w:szCs w:val="28"/>
        </w:rPr>
        <w:t xml:space="preserve"> </w:t>
      </w:r>
      <w:r w:rsidR="00902F18">
        <w:rPr>
          <w:color w:val="000000"/>
          <w:szCs w:val="28"/>
        </w:rPr>
        <w:t xml:space="preserve">            </w:t>
      </w:r>
      <w:r w:rsidR="00E362C7">
        <w:rPr>
          <w:color w:val="000000"/>
          <w:szCs w:val="28"/>
        </w:rPr>
        <w:t>№</w:t>
      </w:r>
      <w:r w:rsidR="00902F18">
        <w:rPr>
          <w:color w:val="000000"/>
          <w:szCs w:val="28"/>
        </w:rPr>
        <w:t xml:space="preserve"> </w:t>
      </w:r>
      <w:r w:rsidR="00E362C7">
        <w:rPr>
          <w:color w:val="000000"/>
          <w:szCs w:val="28"/>
        </w:rPr>
        <w:t>273-</w:t>
      </w:r>
      <w:r w:rsidR="00CF3524">
        <w:rPr>
          <w:color w:val="000000"/>
          <w:szCs w:val="28"/>
        </w:rPr>
        <w:t xml:space="preserve">ФЗ </w:t>
      </w:r>
      <w:r w:rsidRPr="00B60D5C">
        <w:rPr>
          <w:color w:val="000000"/>
          <w:szCs w:val="28"/>
        </w:rPr>
        <w:t>«Об образовании в Российской Федерации»,</w:t>
      </w:r>
      <w:r w:rsidR="00902F18">
        <w:rPr>
          <w:color w:val="000000"/>
          <w:szCs w:val="28"/>
        </w:rPr>
        <w:t xml:space="preserve"> </w:t>
      </w:r>
      <w:r w:rsidR="00073780">
        <w:rPr>
          <w:w w:val="105"/>
          <w:szCs w:val="28"/>
        </w:rPr>
        <w:t>постановлением</w:t>
      </w:r>
      <w:r w:rsidR="0036721C">
        <w:rPr>
          <w:w w:val="105"/>
          <w:szCs w:val="28"/>
        </w:rPr>
        <w:t xml:space="preserve"> администрации</w:t>
      </w:r>
      <w:r w:rsidR="00073780">
        <w:rPr>
          <w:w w:val="105"/>
          <w:szCs w:val="28"/>
        </w:rPr>
        <w:t xml:space="preserve"> </w:t>
      </w:r>
      <w:r w:rsidR="0036721C">
        <w:rPr>
          <w:w w:val="105"/>
          <w:szCs w:val="28"/>
        </w:rPr>
        <w:t>Шенкурского муниципального округа Архангельской области</w:t>
      </w:r>
      <w:r w:rsidR="00073780">
        <w:rPr>
          <w:w w:val="105"/>
          <w:szCs w:val="28"/>
        </w:rPr>
        <w:t xml:space="preserve"> от </w:t>
      </w:r>
      <w:r w:rsidR="00902F18">
        <w:rPr>
          <w:w w:val="105"/>
          <w:szCs w:val="28"/>
        </w:rPr>
        <w:t>1</w:t>
      </w:r>
      <w:r w:rsidR="00073780">
        <w:rPr>
          <w:w w:val="105"/>
          <w:szCs w:val="28"/>
        </w:rPr>
        <w:t xml:space="preserve"> октября 2025 года №</w:t>
      </w:r>
      <w:r w:rsidR="00902F18">
        <w:rPr>
          <w:w w:val="105"/>
          <w:szCs w:val="28"/>
        </w:rPr>
        <w:t xml:space="preserve"> </w:t>
      </w:r>
      <w:r w:rsidR="00073780">
        <w:rPr>
          <w:w w:val="105"/>
          <w:szCs w:val="28"/>
        </w:rPr>
        <w:t xml:space="preserve">651-па </w:t>
      </w:r>
      <w:r w:rsidR="00073780" w:rsidRPr="00572F49">
        <w:t xml:space="preserve">«Об утверждении  Положения  </w:t>
      </w:r>
      <w:r w:rsidR="00902F18" w:rsidRPr="00572F49">
        <w:t xml:space="preserve">                 </w:t>
      </w:r>
      <w:r w:rsidR="0037036B" w:rsidRPr="00572F49">
        <w:t xml:space="preserve">о порядке назначения </w:t>
      </w:r>
      <w:r w:rsidR="00073780" w:rsidRPr="00572F49">
        <w:t>руководителя муниципальной образовательной организации  на конкурсной основе, в том числе из кадрового резерва                                             руководителей  муниципальных образовательных организаций Шенкурского муниципального округа Архангельской области</w:t>
      </w:r>
      <w:r w:rsidR="0036721C" w:rsidRPr="00572F49">
        <w:t>»</w:t>
      </w:r>
      <w:r w:rsidR="00073780" w:rsidRPr="00572F49">
        <w:t xml:space="preserve"> </w:t>
      </w:r>
      <w:r w:rsidR="00902F18">
        <w:rPr>
          <w:color w:val="000000"/>
          <w:szCs w:val="28"/>
        </w:rPr>
        <w:t xml:space="preserve">администрация Шенкурского муниципального округа Архангельской области </w:t>
      </w:r>
      <w:proofErr w:type="spellStart"/>
      <w:proofErr w:type="gramStart"/>
      <w:r w:rsidR="00073780" w:rsidRPr="00B60D5C">
        <w:rPr>
          <w:b/>
          <w:color w:val="000000"/>
          <w:szCs w:val="28"/>
        </w:rPr>
        <w:t>п</w:t>
      </w:r>
      <w:proofErr w:type="spellEnd"/>
      <w:proofErr w:type="gramEnd"/>
      <w:r w:rsidR="00073780" w:rsidRPr="00B60D5C">
        <w:rPr>
          <w:b/>
          <w:color w:val="000000"/>
          <w:szCs w:val="28"/>
        </w:rPr>
        <w:t xml:space="preserve"> о с т а </w:t>
      </w:r>
      <w:proofErr w:type="spellStart"/>
      <w:r w:rsidR="00073780" w:rsidRPr="00B60D5C">
        <w:rPr>
          <w:b/>
          <w:color w:val="000000"/>
          <w:szCs w:val="28"/>
        </w:rPr>
        <w:t>н</w:t>
      </w:r>
      <w:proofErr w:type="spellEnd"/>
      <w:r w:rsidR="00073780" w:rsidRPr="00B60D5C">
        <w:rPr>
          <w:b/>
          <w:color w:val="000000"/>
          <w:szCs w:val="28"/>
        </w:rPr>
        <w:t xml:space="preserve"> о в </w:t>
      </w:r>
      <w:proofErr w:type="gramStart"/>
      <w:r w:rsidR="00073780" w:rsidRPr="00B60D5C">
        <w:rPr>
          <w:b/>
          <w:color w:val="000000"/>
          <w:szCs w:val="28"/>
        </w:rPr>
        <w:t>л</w:t>
      </w:r>
      <w:proofErr w:type="gramEnd"/>
      <w:r w:rsidR="00073780" w:rsidRPr="00B60D5C">
        <w:rPr>
          <w:b/>
          <w:color w:val="000000"/>
          <w:szCs w:val="28"/>
        </w:rPr>
        <w:t xml:space="preserve"> я е т:</w:t>
      </w:r>
    </w:p>
    <w:p w:rsidR="00CD4A64" w:rsidRPr="00CD4A64" w:rsidRDefault="00902F18" w:rsidP="00902F18">
      <w:pPr>
        <w:tabs>
          <w:tab w:val="left" w:pos="9356"/>
        </w:tabs>
        <w:jc w:val="both"/>
        <w:rPr>
          <w:iCs/>
          <w:color w:val="000000"/>
          <w:szCs w:val="28"/>
        </w:rPr>
      </w:pPr>
      <w:r>
        <w:rPr>
          <w:color w:val="000000"/>
          <w:szCs w:val="28"/>
        </w:rPr>
        <w:t xml:space="preserve">          </w:t>
      </w:r>
      <w:r w:rsidR="00CD4A64" w:rsidRPr="00CD4A64">
        <w:rPr>
          <w:color w:val="000000"/>
          <w:szCs w:val="28"/>
        </w:rPr>
        <w:t>1.</w:t>
      </w:r>
      <w:r w:rsidR="00CD4A64">
        <w:rPr>
          <w:color w:val="000000"/>
          <w:szCs w:val="28"/>
        </w:rPr>
        <w:t xml:space="preserve"> </w:t>
      </w:r>
      <w:r w:rsidR="00CD4A64" w:rsidRPr="00CD4A64">
        <w:rPr>
          <w:color w:val="000000"/>
          <w:szCs w:val="28"/>
        </w:rPr>
        <w:t xml:space="preserve">Организовать и провести </w:t>
      </w:r>
      <w:r w:rsidR="00CD4A64">
        <w:rPr>
          <w:iCs/>
          <w:color w:val="000000"/>
          <w:szCs w:val="28"/>
        </w:rPr>
        <w:t>конкурс</w:t>
      </w:r>
      <w:r w:rsidR="00CD4A64" w:rsidRPr="00CD4A64">
        <w:rPr>
          <w:iCs/>
          <w:color w:val="000000"/>
          <w:szCs w:val="28"/>
        </w:rPr>
        <w:t xml:space="preserve"> </w:t>
      </w:r>
      <w:r w:rsidR="00CD4A64" w:rsidRPr="00CD4A64">
        <w:rPr>
          <w:szCs w:val="28"/>
        </w:rPr>
        <w:t>по назначению руководителя муниципально</w:t>
      </w:r>
      <w:r>
        <w:rPr>
          <w:szCs w:val="28"/>
        </w:rPr>
        <w:t>го</w:t>
      </w:r>
      <w:r w:rsidR="00CD4A64" w:rsidRPr="00CD4A64">
        <w:rPr>
          <w:szCs w:val="28"/>
        </w:rPr>
        <w:t xml:space="preserve"> бюджетно</w:t>
      </w:r>
      <w:r>
        <w:rPr>
          <w:szCs w:val="28"/>
        </w:rPr>
        <w:t>го</w:t>
      </w:r>
      <w:r w:rsidR="00CD4A64" w:rsidRPr="00CD4A64">
        <w:rPr>
          <w:szCs w:val="28"/>
        </w:rPr>
        <w:t xml:space="preserve"> </w:t>
      </w:r>
      <w:r>
        <w:rPr>
          <w:szCs w:val="28"/>
        </w:rPr>
        <w:t>обще</w:t>
      </w:r>
      <w:r w:rsidR="00CD4A64" w:rsidRPr="00CD4A64">
        <w:rPr>
          <w:szCs w:val="28"/>
        </w:rPr>
        <w:t>образовательно</w:t>
      </w:r>
      <w:r>
        <w:rPr>
          <w:szCs w:val="28"/>
        </w:rPr>
        <w:t>го</w:t>
      </w:r>
      <w:r w:rsidR="00CD4A64" w:rsidRPr="00CD4A64">
        <w:rPr>
          <w:szCs w:val="28"/>
        </w:rPr>
        <w:t xml:space="preserve"> </w:t>
      </w:r>
      <w:r>
        <w:rPr>
          <w:szCs w:val="28"/>
        </w:rPr>
        <w:t>учреждения</w:t>
      </w:r>
      <w:r w:rsidR="00CD4A64" w:rsidRPr="00CD4A64">
        <w:rPr>
          <w:szCs w:val="28"/>
        </w:rPr>
        <w:t xml:space="preserve"> «</w:t>
      </w:r>
      <w:proofErr w:type="spellStart"/>
      <w:r w:rsidR="00CD4A64" w:rsidRPr="00CD4A64">
        <w:rPr>
          <w:szCs w:val="28"/>
        </w:rPr>
        <w:t>Наводовская</w:t>
      </w:r>
      <w:proofErr w:type="spellEnd"/>
      <w:r w:rsidR="00CD4A64" w:rsidRPr="00CD4A64">
        <w:rPr>
          <w:szCs w:val="28"/>
        </w:rPr>
        <w:t xml:space="preserve"> </w:t>
      </w:r>
      <w:r>
        <w:rPr>
          <w:szCs w:val="28"/>
        </w:rPr>
        <w:t>основная школа</w:t>
      </w:r>
      <w:r w:rsidR="00CD4A64" w:rsidRPr="00CD4A64">
        <w:rPr>
          <w:szCs w:val="28"/>
        </w:rPr>
        <w:t xml:space="preserve">» на конкурсной основе, в том числе из кадрового резерва                                             руководителей  муниципальных образовательных организаций </w:t>
      </w:r>
      <w:r w:rsidR="00CD4A64" w:rsidRPr="00CD4A64">
        <w:rPr>
          <w:iCs/>
          <w:color w:val="000000"/>
          <w:szCs w:val="28"/>
        </w:rPr>
        <w:t>Шенкурского муниципального округа Архангельской области</w:t>
      </w:r>
      <w:r w:rsidR="00CD4A64">
        <w:rPr>
          <w:iCs/>
          <w:color w:val="000000"/>
          <w:szCs w:val="28"/>
        </w:rPr>
        <w:t>.</w:t>
      </w:r>
      <w:r w:rsidR="00CD4A64" w:rsidRPr="00CD4A64">
        <w:rPr>
          <w:iCs/>
          <w:color w:val="000000"/>
          <w:szCs w:val="28"/>
        </w:rPr>
        <w:t xml:space="preserve"> </w:t>
      </w:r>
    </w:p>
    <w:p w:rsidR="00CD4A64" w:rsidRPr="00CD4A64" w:rsidRDefault="001D3650" w:rsidP="00CD4A64">
      <w:pPr>
        <w:tabs>
          <w:tab w:val="left" w:pos="9356"/>
        </w:tabs>
        <w:jc w:val="both"/>
        <w:rPr>
          <w:iCs/>
          <w:color w:val="000000"/>
          <w:szCs w:val="28"/>
        </w:rPr>
      </w:pPr>
      <w:r>
        <w:rPr>
          <w:color w:val="000000"/>
          <w:szCs w:val="28"/>
        </w:rPr>
        <w:t xml:space="preserve">       </w:t>
      </w:r>
      <w:r w:rsidR="00AF0092">
        <w:rPr>
          <w:color w:val="000000"/>
          <w:szCs w:val="28"/>
        </w:rPr>
        <w:t xml:space="preserve"> </w:t>
      </w:r>
      <w:r w:rsidR="00902F18">
        <w:rPr>
          <w:color w:val="000000"/>
          <w:szCs w:val="28"/>
        </w:rPr>
        <w:t xml:space="preserve">  </w:t>
      </w:r>
      <w:r>
        <w:rPr>
          <w:color w:val="000000"/>
          <w:szCs w:val="28"/>
        </w:rPr>
        <w:t>2</w:t>
      </w:r>
      <w:r w:rsidR="00CD4A64" w:rsidRPr="00CD4A64">
        <w:rPr>
          <w:color w:val="000000"/>
          <w:szCs w:val="28"/>
        </w:rPr>
        <w:t>.</w:t>
      </w:r>
      <w:r w:rsidR="00CD4A64">
        <w:rPr>
          <w:color w:val="000000"/>
          <w:szCs w:val="28"/>
        </w:rPr>
        <w:t xml:space="preserve"> Установить  следующие этапы и сроки проведения </w:t>
      </w:r>
      <w:r w:rsidR="00CD4A64">
        <w:rPr>
          <w:iCs/>
          <w:color w:val="000000"/>
          <w:szCs w:val="28"/>
        </w:rPr>
        <w:t>конкурса</w:t>
      </w:r>
      <w:r w:rsidR="00CD4A64" w:rsidRPr="00CD4A64">
        <w:rPr>
          <w:iCs/>
          <w:color w:val="000000"/>
          <w:szCs w:val="28"/>
        </w:rPr>
        <w:t xml:space="preserve"> </w:t>
      </w:r>
      <w:r w:rsidR="00CD4A64" w:rsidRPr="00CD4A64">
        <w:rPr>
          <w:szCs w:val="28"/>
        </w:rPr>
        <w:t xml:space="preserve">по назначению руководителя </w:t>
      </w:r>
      <w:r w:rsidR="002D49D7" w:rsidRPr="00CD4A64">
        <w:rPr>
          <w:szCs w:val="28"/>
        </w:rPr>
        <w:t>муниципально</w:t>
      </w:r>
      <w:r w:rsidR="002D49D7">
        <w:rPr>
          <w:szCs w:val="28"/>
        </w:rPr>
        <w:t>го</w:t>
      </w:r>
      <w:r w:rsidR="002D49D7" w:rsidRPr="00CD4A64">
        <w:rPr>
          <w:szCs w:val="28"/>
        </w:rPr>
        <w:t xml:space="preserve"> бюджетно</w:t>
      </w:r>
      <w:r w:rsidR="002D49D7">
        <w:rPr>
          <w:szCs w:val="28"/>
        </w:rPr>
        <w:t>го</w:t>
      </w:r>
      <w:r w:rsidR="002D49D7" w:rsidRPr="00CD4A64">
        <w:rPr>
          <w:szCs w:val="28"/>
        </w:rPr>
        <w:t xml:space="preserve"> </w:t>
      </w:r>
      <w:r w:rsidR="002D49D7">
        <w:rPr>
          <w:szCs w:val="28"/>
        </w:rPr>
        <w:t>обще</w:t>
      </w:r>
      <w:r w:rsidR="002D49D7" w:rsidRPr="00CD4A64">
        <w:rPr>
          <w:szCs w:val="28"/>
        </w:rPr>
        <w:t>образовательно</w:t>
      </w:r>
      <w:r w:rsidR="002D49D7">
        <w:rPr>
          <w:szCs w:val="28"/>
        </w:rPr>
        <w:t>го</w:t>
      </w:r>
      <w:r w:rsidR="002D49D7" w:rsidRPr="00CD4A64">
        <w:rPr>
          <w:szCs w:val="28"/>
        </w:rPr>
        <w:t xml:space="preserve"> </w:t>
      </w:r>
      <w:r w:rsidR="002D49D7">
        <w:rPr>
          <w:szCs w:val="28"/>
        </w:rPr>
        <w:t>учреждения</w:t>
      </w:r>
      <w:r w:rsidR="002D49D7" w:rsidRPr="00CD4A64">
        <w:rPr>
          <w:szCs w:val="28"/>
        </w:rPr>
        <w:t xml:space="preserve"> «</w:t>
      </w:r>
      <w:proofErr w:type="spellStart"/>
      <w:r w:rsidR="002D49D7" w:rsidRPr="00CD4A64">
        <w:rPr>
          <w:szCs w:val="28"/>
        </w:rPr>
        <w:t>Наводовская</w:t>
      </w:r>
      <w:proofErr w:type="spellEnd"/>
      <w:r w:rsidR="002D49D7" w:rsidRPr="00CD4A64">
        <w:rPr>
          <w:szCs w:val="28"/>
        </w:rPr>
        <w:t xml:space="preserve"> </w:t>
      </w:r>
      <w:r w:rsidR="002D49D7">
        <w:rPr>
          <w:szCs w:val="28"/>
        </w:rPr>
        <w:t>основная школа</w:t>
      </w:r>
      <w:r w:rsidR="002D49D7" w:rsidRPr="00CD4A64">
        <w:rPr>
          <w:szCs w:val="28"/>
        </w:rPr>
        <w:t>»</w:t>
      </w:r>
      <w:r w:rsidR="002D49D7">
        <w:rPr>
          <w:szCs w:val="28"/>
        </w:rPr>
        <w:t xml:space="preserve"> </w:t>
      </w:r>
      <w:r w:rsidR="00CD4A64" w:rsidRPr="00CD4A64">
        <w:rPr>
          <w:szCs w:val="28"/>
        </w:rPr>
        <w:t>на конкурсной основе, в том числе и</w:t>
      </w:r>
      <w:r w:rsidR="00CD4A64">
        <w:rPr>
          <w:szCs w:val="28"/>
        </w:rPr>
        <w:t xml:space="preserve">з кадрового резерва </w:t>
      </w:r>
      <w:r w:rsidR="002D49D7">
        <w:rPr>
          <w:szCs w:val="28"/>
        </w:rPr>
        <w:t xml:space="preserve">руководителей </w:t>
      </w:r>
      <w:r w:rsidR="00CD4A64" w:rsidRPr="00CD4A64">
        <w:rPr>
          <w:szCs w:val="28"/>
        </w:rPr>
        <w:t xml:space="preserve">муниципальных образовательных организаций </w:t>
      </w:r>
      <w:r w:rsidR="00CD4A64" w:rsidRPr="00CD4A64">
        <w:rPr>
          <w:iCs/>
          <w:color w:val="000000"/>
          <w:szCs w:val="28"/>
        </w:rPr>
        <w:t>Шенкурского муниципального округа Архангельской области</w:t>
      </w:r>
      <w:r w:rsidR="002D49D7">
        <w:rPr>
          <w:iCs/>
          <w:color w:val="000000"/>
          <w:szCs w:val="28"/>
        </w:rPr>
        <w:t>:</w:t>
      </w:r>
      <w:r w:rsidR="00CD4A64" w:rsidRPr="00CD4A64">
        <w:rPr>
          <w:iCs/>
          <w:color w:val="000000"/>
          <w:szCs w:val="28"/>
        </w:rPr>
        <w:t xml:space="preserve"> </w:t>
      </w:r>
    </w:p>
    <w:p w:rsidR="00CD4A64" w:rsidRPr="000E21B3" w:rsidRDefault="002D49D7" w:rsidP="002D49D7">
      <w:pPr>
        <w:widowControl w:val="0"/>
        <w:tabs>
          <w:tab w:val="left" w:pos="-993"/>
          <w:tab w:val="left" w:pos="709"/>
        </w:tabs>
        <w:autoSpaceDE w:val="0"/>
        <w:autoSpaceDN w:val="0"/>
        <w:spacing w:before="6" w:line="249" w:lineRule="auto"/>
        <w:ind w:right="91"/>
        <w:jc w:val="both"/>
        <w:rPr>
          <w:szCs w:val="28"/>
        </w:rPr>
      </w:pPr>
      <w:r>
        <w:rPr>
          <w:szCs w:val="28"/>
        </w:rPr>
        <w:t xml:space="preserve">          1) </w:t>
      </w:r>
      <w:r w:rsidR="003B7E24">
        <w:rPr>
          <w:szCs w:val="28"/>
        </w:rPr>
        <w:t>п</w:t>
      </w:r>
      <w:r>
        <w:rPr>
          <w:szCs w:val="28"/>
        </w:rPr>
        <w:t>ервый</w:t>
      </w:r>
      <w:r w:rsidR="00CD4A64">
        <w:rPr>
          <w:szCs w:val="28"/>
        </w:rPr>
        <w:t xml:space="preserve"> этап конкурса</w:t>
      </w:r>
      <w:r w:rsidR="001D3650">
        <w:rPr>
          <w:szCs w:val="28"/>
        </w:rPr>
        <w:t xml:space="preserve">: </w:t>
      </w:r>
      <w:r w:rsidR="00EC5C49" w:rsidRPr="00613D40">
        <w:rPr>
          <w:szCs w:val="28"/>
        </w:rPr>
        <w:t xml:space="preserve">проверка претендентов на соответствие формальным требованиям, необходимым для замещения должности </w:t>
      </w:r>
      <w:r w:rsidR="00EC5C49" w:rsidRPr="00613D40">
        <w:rPr>
          <w:szCs w:val="28"/>
        </w:rPr>
        <w:lastRenderedPageBreak/>
        <w:t>руководителя муниципальной образовательной организации</w:t>
      </w:r>
      <w:r w:rsidR="00EC5C49" w:rsidRPr="000E21B3">
        <w:rPr>
          <w:szCs w:val="28"/>
        </w:rPr>
        <w:t xml:space="preserve"> </w:t>
      </w:r>
      <w:r>
        <w:rPr>
          <w:spacing w:val="40"/>
          <w:szCs w:val="28"/>
        </w:rPr>
        <w:t>–</w:t>
      </w:r>
      <w:r w:rsidR="0037036B">
        <w:rPr>
          <w:spacing w:val="40"/>
          <w:szCs w:val="28"/>
        </w:rPr>
        <w:t xml:space="preserve"> </w:t>
      </w:r>
      <w:r w:rsidR="00CD4A64">
        <w:rPr>
          <w:szCs w:val="28"/>
        </w:rPr>
        <w:t xml:space="preserve">с </w:t>
      </w:r>
      <w:r>
        <w:rPr>
          <w:szCs w:val="28"/>
        </w:rPr>
        <w:t xml:space="preserve">9 часов               </w:t>
      </w:r>
      <w:r w:rsidR="00AF0092">
        <w:rPr>
          <w:szCs w:val="28"/>
        </w:rPr>
        <w:t>00</w:t>
      </w:r>
      <w:r>
        <w:rPr>
          <w:szCs w:val="28"/>
        </w:rPr>
        <w:t xml:space="preserve"> минут</w:t>
      </w:r>
      <w:r w:rsidR="00AF0092">
        <w:rPr>
          <w:szCs w:val="28"/>
        </w:rPr>
        <w:t xml:space="preserve"> </w:t>
      </w:r>
      <w:r w:rsidR="00CD4A64">
        <w:rPr>
          <w:szCs w:val="28"/>
        </w:rPr>
        <w:t>7 октября 2025 года</w:t>
      </w:r>
      <w:r w:rsidR="001D3650">
        <w:rPr>
          <w:szCs w:val="28"/>
        </w:rPr>
        <w:t xml:space="preserve"> </w:t>
      </w:r>
      <w:r>
        <w:rPr>
          <w:szCs w:val="28"/>
        </w:rPr>
        <w:t>до</w:t>
      </w:r>
      <w:r w:rsidR="001D3650">
        <w:rPr>
          <w:szCs w:val="28"/>
        </w:rPr>
        <w:t xml:space="preserve"> </w:t>
      </w:r>
      <w:r>
        <w:rPr>
          <w:szCs w:val="28"/>
        </w:rPr>
        <w:t xml:space="preserve">10 часов </w:t>
      </w:r>
      <w:r w:rsidR="00AF0092">
        <w:rPr>
          <w:szCs w:val="28"/>
        </w:rPr>
        <w:t>00</w:t>
      </w:r>
      <w:r>
        <w:rPr>
          <w:szCs w:val="28"/>
        </w:rPr>
        <w:t xml:space="preserve"> минут </w:t>
      </w:r>
      <w:r w:rsidR="001D3650">
        <w:rPr>
          <w:szCs w:val="28"/>
        </w:rPr>
        <w:t>28</w:t>
      </w:r>
      <w:r w:rsidR="00CD4A64">
        <w:rPr>
          <w:szCs w:val="28"/>
        </w:rPr>
        <w:t xml:space="preserve"> октября 2025</w:t>
      </w:r>
      <w:r w:rsidR="001D3650">
        <w:rPr>
          <w:szCs w:val="28"/>
        </w:rPr>
        <w:t xml:space="preserve"> года.</w:t>
      </w:r>
    </w:p>
    <w:p w:rsidR="002D49D7" w:rsidRDefault="0036721C" w:rsidP="0037036B">
      <w:pPr>
        <w:pStyle w:val="a6"/>
        <w:tabs>
          <w:tab w:val="left" w:pos="709"/>
        </w:tabs>
        <w:spacing w:after="0" w:line="242" w:lineRule="auto"/>
        <w:ind w:right="160"/>
        <w:jc w:val="both"/>
        <w:rPr>
          <w:spacing w:val="-2"/>
          <w:szCs w:val="28"/>
        </w:rPr>
      </w:pPr>
      <w:r>
        <w:rPr>
          <w:szCs w:val="28"/>
        </w:rPr>
        <w:t xml:space="preserve">       </w:t>
      </w:r>
      <w:r w:rsidR="00EC5C49">
        <w:rPr>
          <w:szCs w:val="28"/>
        </w:rPr>
        <w:t xml:space="preserve">   </w:t>
      </w:r>
      <w:r w:rsidR="002D49D7">
        <w:rPr>
          <w:szCs w:val="28"/>
        </w:rPr>
        <w:t xml:space="preserve">2) </w:t>
      </w:r>
      <w:r w:rsidR="003B7E24">
        <w:rPr>
          <w:szCs w:val="28"/>
        </w:rPr>
        <w:t>в</w:t>
      </w:r>
      <w:r w:rsidR="002D49D7">
        <w:rPr>
          <w:szCs w:val="28"/>
        </w:rPr>
        <w:t>торой</w:t>
      </w:r>
      <w:r w:rsidR="00CD4A64">
        <w:rPr>
          <w:szCs w:val="28"/>
        </w:rPr>
        <w:t xml:space="preserve"> этап конкурса</w:t>
      </w:r>
      <w:r w:rsidR="001D3650">
        <w:rPr>
          <w:szCs w:val="28"/>
        </w:rPr>
        <w:t>:</w:t>
      </w:r>
      <w:r w:rsidR="00CD4A64">
        <w:rPr>
          <w:szCs w:val="28"/>
        </w:rPr>
        <w:t xml:space="preserve"> </w:t>
      </w:r>
      <w:r w:rsidR="00EC5C49" w:rsidRPr="00613D40">
        <w:rPr>
          <w:szCs w:val="28"/>
        </w:rPr>
        <w:t xml:space="preserve">представление программы развития  </w:t>
      </w:r>
      <w:r w:rsidR="002D49D7">
        <w:rPr>
          <w:szCs w:val="28"/>
        </w:rPr>
        <w:t xml:space="preserve">                         </w:t>
      </w:r>
      <w:r w:rsidR="00EC5C49" w:rsidRPr="00613D40">
        <w:rPr>
          <w:szCs w:val="28"/>
        </w:rPr>
        <w:t xml:space="preserve">и аттестация </w:t>
      </w:r>
      <w:r w:rsidR="003B7E24">
        <w:rPr>
          <w:szCs w:val="28"/>
        </w:rPr>
        <w:t>к</w:t>
      </w:r>
      <w:r w:rsidR="00EC5C49" w:rsidRPr="00613D40">
        <w:rPr>
          <w:szCs w:val="28"/>
        </w:rPr>
        <w:t>андидатов в форме проведения индивидуальн</w:t>
      </w:r>
      <w:r w:rsidR="00EC5C49">
        <w:rPr>
          <w:szCs w:val="28"/>
        </w:rPr>
        <w:t xml:space="preserve">ого собеседования </w:t>
      </w:r>
      <w:r w:rsidR="002D49D7">
        <w:rPr>
          <w:szCs w:val="28"/>
        </w:rPr>
        <w:t xml:space="preserve">              </w:t>
      </w:r>
      <w:r w:rsidR="00EC5C49">
        <w:rPr>
          <w:szCs w:val="28"/>
        </w:rPr>
        <w:t xml:space="preserve">с </w:t>
      </w:r>
      <w:r w:rsidR="003B7E24">
        <w:rPr>
          <w:szCs w:val="28"/>
        </w:rPr>
        <w:t>к</w:t>
      </w:r>
      <w:r w:rsidR="00EC5C49">
        <w:rPr>
          <w:szCs w:val="28"/>
        </w:rPr>
        <w:t xml:space="preserve">андидатами </w:t>
      </w:r>
      <w:r w:rsidR="002D49D7">
        <w:rPr>
          <w:w w:val="90"/>
          <w:szCs w:val="28"/>
        </w:rPr>
        <w:t>–</w:t>
      </w:r>
      <w:r w:rsidR="0037036B">
        <w:rPr>
          <w:w w:val="90"/>
          <w:szCs w:val="28"/>
        </w:rPr>
        <w:t xml:space="preserve"> </w:t>
      </w:r>
      <w:r w:rsidR="00CD4A64" w:rsidRPr="000E21B3">
        <w:rPr>
          <w:szCs w:val="28"/>
        </w:rPr>
        <w:t>с</w:t>
      </w:r>
      <w:r w:rsidR="00CD4A64" w:rsidRPr="000E21B3">
        <w:rPr>
          <w:spacing w:val="4"/>
          <w:szCs w:val="28"/>
        </w:rPr>
        <w:t xml:space="preserve"> </w:t>
      </w:r>
      <w:r w:rsidR="002D49D7">
        <w:rPr>
          <w:spacing w:val="4"/>
          <w:szCs w:val="28"/>
        </w:rPr>
        <w:t xml:space="preserve">9 часов </w:t>
      </w:r>
      <w:r w:rsidR="00AF0092">
        <w:rPr>
          <w:spacing w:val="4"/>
          <w:szCs w:val="28"/>
        </w:rPr>
        <w:t xml:space="preserve">00 </w:t>
      </w:r>
      <w:r w:rsidR="002D49D7">
        <w:rPr>
          <w:spacing w:val="4"/>
          <w:szCs w:val="28"/>
        </w:rPr>
        <w:t xml:space="preserve">минут </w:t>
      </w:r>
      <w:r w:rsidR="001D3650">
        <w:rPr>
          <w:szCs w:val="28"/>
        </w:rPr>
        <w:t>29</w:t>
      </w:r>
      <w:r w:rsidR="00CD4A64" w:rsidRPr="000E21B3">
        <w:rPr>
          <w:spacing w:val="8"/>
          <w:szCs w:val="28"/>
        </w:rPr>
        <w:t xml:space="preserve"> </w:t>
      </w:r>
      <w:r w:rsidR="001D3650">
        <w:rPr>
          <w:szCs w:val="28"/>
        </w:rPr>
        <w:t>октября</w:t>
      </w:r>
      <w:r w:rsidR="00CD4A64" w:rsidRPr="000E21B3">
        <w:rPr>
          <w:spacing w:val="20"/>
          <w:szCs w:val="28"/>
        </w:rPr>
        <w:t xml:space="preserve"> </w:t>
      </w:r>
      <w:r w:rsidR="00CD4A64" w:rsidRPr="000E21B3">
        <w:rPr>
          <w:szCs w:val="28"/>
        </w:rPr>
        <w:t>202</w:t>
      </w:r>
      <w:r w:rsidR="002D49D7">
        <w:rPr>
          <w:szCs w:val="28"/>
        </w:rPr>
        <w:t>5</w:t>
      </w:r>
      <w:r w:rsidR="00CD4A64" w:rsidRPr="000E21B3">
        <w:rPr>
          <w:spacing w:val="10"/>
          <w:szCs w:val="28"/>
        </w:rPr>
        <w:t xml:space="preserve"> </w:t>
      </w:r>
      <w:r w:rsidR="00CD4A64" w:rsidRPr="000E21B3">
        <w:rPr>
          <w:szCs w:val="28"/>
        </w:rPr>
        <w:t>года</w:t>
      </w:r>
      <w:r w:rsidR="00CD4A64" w:rsidRPr="000E21B3">
        <w:rPr>
          <w:spacing w:val="9"/>
          <w:szCs w:val="28"/>
        </w:rPr>
        <w:t xml:space="preserve"> </w:t>
      </w:r>
      <w:r w:rsidR="002D49D7">
        <w:rPr>
          <w:szCs w:val="28"/>
        </w:rPr>
        <w:t>до</w:t>
      </w:r>
      <w:r w:rsidR="00CD4A64" w:rsidRPr="000E21B3">
        <w:rPr>
          <w:spacing w:val="1"/>
          <w:szCs w:val="28"/>
        </w:rPr>
        <w:t xml:space="preserve"> </w:t>
      </w:r>
      <w:r w:rsidR="002D49D7">
        <w:rPr>
          <w:spacing w:val="1"/>
          <w:szCs w:val="28"/>
        </w:rPr>
        <w:t xml:space="preserve">12 часов </w:t>
      </w:r>
      <w:r w:rsidR="0037036B">
        <w:rPr>
          <w:spacing w:val="1"/>
          <w:szCs w:val="28"/>
        </w:rPr>
        <w:t xml:space="preserve">                      </w:t>
      </w:r>
      <w:r w:rsidR="00AF0092">
        <w:rPr>
          <w:spacing w:val="1"/>
          <w:szCs w:val="28"/>
        </w:rPr>
        <w:t>00</w:t>
      </w:r>
      <w:r w:rsidR="002D49D7">
        <w:rPr>
          <w:spacing w:val="1"/>
          <w:szCs w:val="28"/>
        </w:rPr>
        <w:t xml:space="preserve"> минут</w:t>
      </w:r>
      <w:r w:rsidR="0037036B">
        <w:rPr>
          <w:spacing w:val="1"/>
          <w:szCs w:val="28"/>
        </w:rPr>
        <w:t xml:space="preserve"> </w:t>
      </w:r>
      <w:r w:rsidR="001D3650">
        <w:rPr>
          <w:szCs w:val="28"/>
        </w:rPr>
        <w:t>1</w:t>
      </w:r>
      <w:r w:rsidR="00CD4A64" w:rsidRPr="000E21B3">
        <w:rPr>
          <w:szCs w:val="28"/>
        </w:rPr>
        <w:t>0</w:t>
      </w:r>
      <w:r w:rsidR="00CD4A64" w:rsidRPr="000E21B3">
        <w:rPr>
          <w:spacing w:val="5"/>
          <w:szCs w:val="28"/>
        </w:rPr>
        <w:t xml:space="preserve"> </w:t>
      </w:r>
      <w:r w:rsidR="001D3650">
        <w:rPr>
          <w:szCs w:val="28"/>
        </w:rPr>
        <w:t>ноября</w:t>
      </w:r>
      <w:r w:rsidR="00CD4A64" w:rsidRPr="000E21B3">
        <w:rPr>
          <w:spacing w:val="13"/>
          <w:szCs w:val="28"/>
        </w:rPr>
        <w:t xml:space="preserve"> </w:t>
      </w:r>
      <w:r w:rsidR="001D3650">
        <w:rPr>
          <w:szCs w:val="28"/>
        </w:rPr>
        <w:t>2025</w:t>
      </w:r>
      <w:r w:rsidR="00CD4A64" w:rsidRPr="000E21B3">
        <w:rPr>
          <w:spacing w:val="15"/>
          <w:szCs w:val="28"/>
        </w:rPr>
        <w:t xml:space="preserve"> </w:t>
      </w:r>
      <w:r w:rsidR="00CD4A64" w:rsidRPr="000E21B3">
        <w:rPr>
          <w:spacing w:val="-2"/>
          <w:szCs w:val="28"/>
        </w:rPr>
        <w:t>года.</w:t>
      </w:r>
    </w:p>
    <w:p w:rsidR="005C12D1" w:rsidRPr="00B60D5C" w:rsidRDefault="00AF0092" w:rsidP="002D49D7">
      <w:pPr>
        <w:pStyle w:val="a6"/>
        <w:tabs>
          <w:tab w:val="left" w:pos="709"/>
        </w:tabs>
        <w:spacing w:after="0" w:line="242" w:lineRule="auto"/>
        <w:ind w:right="160"/>
        <w:jc w:val="both"/>
        <w:rPr>
          <w:szCs w:val="28"/>
        </w:rPr>
      </w:pPr>
      <w:r>
        <w:rPr>
          <w:szCs w:val="28"/>
        </w:rPr>
        <w:t xml:space="preserve">     </w:t>
      </w:r>
      <w:r w:rsidR="002D49D7">
        <w:rPr>
          <w:szCs w:val="28"/>
        </w:rPr>
        <w:t xml:space="preserve">     </w:t>
      </w:r>
      <w:r>
        <w:rPr>
          <w:szCs w:val="28"/>
        </w:rPr>
        <w:t>3.</w:t>
      </w:r>
      <w:r w:rsidRPr="00AF0092">
        <w:rPr>
          <w:szCs w:val="28"/>
        </w:rPr>
        <w:t xml:space="preserve"> </w:t>
      </w:r>
      <w:r w:rsidR="002D49D7">
        <w:rPr>
          <w:szCs w:val="28"/>
        </w:rPr>
        <w:t>Настоящее постановление вступает в силу со дня его официального опубликования.</w:t>
      </w:r>
    </w:p>
    <w:p w:rsidR="005C12D1" w:rsidRDefault="005C12D1" w:rsidP="005C12D1">
      <w:pPr>
        <w:pStyle w:val="5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5C12D1" w:rsidRPr="00D7238F" w:rsidRDefault="005C12D1" w:rsidP="005C12D1">
      <w:pPr>
        <w:pStyle w:val="5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5C12D1" w:rsidRDefault="005C12D1" w:rsidP="005C12D1">
      <w:pPr>
        <w:tabs>
          <w:tab w:val="left" w:pos="993"/>
        </w:tabs>
        <w:jc w:val="both"/>
        <w:rPr>
          <w:b/>
          <w:szCs w:val="28"/>
        </w:rPr>
      </w:pPr>
      <w:r w:rsidRPr="00D7238F">
        <w:rPr>
          <w:b/>
          <w:szCs w:val="28"/>
        </w:rPr>
        <w:t>Временно</w:t>
      </w:r>
      <w:r w:rsidRPr="00D7238F">
        <w:rPr>
          <w:b/>
          <w:szCs w:val="28"/>
        </w:rPr>
        <w:t> </w:t>
      </w:r>
      <w:proofErr w:type="gramStart"/>
      <w:r w:rsidRPr="00D7238F">
        <w:rPr>
          <w:b/>
          <w:szCs w:val="28"/>
        </w:rPr>
        <w:t>исполняющий</w:t>
      </w:r>
      <w:proofErr w:type="gramEnd"/>
      <w:r w:rsidRPr="00D7238F">
        <w:rPr>
          <w:b/>
          <w:szCs w:val="28"/>
        </w:rPr>
        <w:t> </w:t>
      </w:r>
      <w:r w:rsidRPr="00D7238F">
        <w:rPr>
          <w:b/>
          <w:szCs w:val="28"/>
        </w:rPr>
        <w:t>полномочия</w:t>
      </w:r>
      <w:r w:rsidRPr="00D7238F">
        <w:rPr>
          <w:b/>
          <w:szCs w:val="28"/>
        </w:rPr>
        <w:t> </w:t>
      </w:r>
      <w:r w:rsidRPr="00D7238F">
        <w:rPr>
          <w:b/>
          <w:szCs w:val="28"/>
        </w:rPr>
        <w:t xml:space="preserve">главы </w:t>
      </w:r>
      <w:r w:rsidRPr="00D7238F">
        <w:rPr>
          <w:b/>
          <w:szCs w:val="28"/>
        </w:rPr>
        <w:br/>
        <w:t xml:space="preserve">Шенкурского муниципального округа                                </w:t>
      </w:r>
      <w:r w:rsidR="002D49D7">
        <w:rPr>
          <w:b/>
          <w:szCs w:val="28"/>
        </w:rPr>
        <w:t xml:space="preserve">       </w:t>
      </w:r>
      <w:r w:rsidRPr="00D7238F">
        <w:rPr>
          <w:b/>
          <w:szCs w:val="28"/>
        </w:rPr>
        <w:t xml:space="preserve"> </w:t>
      </w:r>
      <w:r>
        <w:rPr>
          <w:b/>
          <w:szCs w:val="28"/>
        </w:rPr>
        <w:t xml:space="preserve"> </w:t>
      </w:r>
      <w:r w:rsidRPr="00D7238F">
        <w:rPr>
          <w:b/>
          <w:szCs w:val="28"/>
        </w:rPr>
        <w:t xml:space="preserve">А.А. Росляков </w:t>
      </w:r>
    </w:p>
    <w:p w:rsidR="005C12D1" w:rsidRDefault="005C12D1" w:rsidP="005C12D1">
      <w:pPr>
        <w:tabs>
          <w:tab w:val="left" w:pos="993"/>
        </w:tabs>
        <w:jc w:val="both"/>
        <w:rPr>
          <w:b/>
          <w:szCs w:val="28"/>
        </w:rPr>
      </w:pPr>
    </w:p>
    <w:p w:rsidR="005C12D1" w:rsidRDefault="005C12D1" w:rsidP="005C12D1">
      <w:pPr>
        <w:tabs>
          <w:tab w:val="left" w:pos="993"/>
        </w:tabs>
        <w:jc w:val="right"/>
        <w:rPr>
          <w:szCs w:val="28"/>
          <w:lang w:eastAsia="ar-SA"/>
        </w:rPr>
      </w:pPr>
      <w:r>
        <w:rPr>
          <w:szCs w:val="28"/>
          <w:lang w:eastAsia="ar-SA"/>
        </w:rPr>
        <w:br/>
      </w:r>
      <w:r>
        <w:rPr>
          <w:szCs w:val="28"/>
          <w:lang w:eastAsia="ar-SA"/>
        </w:rPr>
        <w:br/>
      </w:r>
      <w:r>
        <w:rPr>
          <w:szCs w:val="28"/>
          <w:lang w:eastAsia="ar-SA"/>
        </w:rPr>
        <w:br/>
      </w:r>
    </w:p>
    <w:p w:rsidR="00D824E6" w:rsidRDefault="00D824E6" w:rsidP="005C12D1">
      <w:pPr>
        <w:tabs>
          <w:tab w:val="left" w:pos="993"/>
        </w:tabs>
        <w:jc w:val="right"/>
        <w:rPr>
          <w:szCs w:val="28"/>
          <w:lang w:eastAsia="ar-SA"/>
        </w:rPr>
      </w:pPr>
    </w:p>
    <w:p w:rsidR="00E362C7" w:rsidRDefault="00D824E6" w:rsidP="005C12D1">
      <w:pPr>
        <w:tabs>
          <w:tab w:val="left" w:pos="993"/>
        </w:tabs>
        <w:jc w:val="right"/>
        <w:rPr>
          <w:szCs w:val="28"/>
          <w:lang w:eastAsia="ar-SA"/>
        </w:rPr>
      </w:pPr>
      <w:r>
        <w:rPr>
          <w:szCs w:val="28"/>
          <w:lang w:eastAsia="ar-SA"/>
        </w:rPr>
        <w:br/>
      </w:r>
    </w:p>
    <w:p w:rsidR="00613D40" w:rsidRPr="005C12D1" w:rsidRDefault="00613D40" w:rsidP="005C12D1">
      <w:pPr>
        <w:ind w:right="-5" w:firstLine="709"/>
        <w:jc w:val="both"/>
        <w:rPr>
          <w:szCs w:val="28"/>
        </w:rPr>
      </w:pPr>
    </w:p>
    <w:sectPr w:rsidR="00613D40" w:rsidRPr="005C12D1" w:rsidSect="00F658B1">
      <w:pgSz w:w="11906" w:h="16838"/>
      <w:pgMar w:top="1134" w:right="851" w:bottom="899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61AEE"/>
    <w:multiLevelType w:val="multilevel"/>
    <w:tmpl w:val="A93E2F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 w:themeColor="text1"/>
      </w:rPr>
    </w:lvl>
    <w:lvl w:ilvl="1">
      <w:start w:val="1"/>
      <w:numFmt w:val="decimal"/>
      <w:lvlText w:val="%2."/>
      <w:lvlJc w:val="left"/>
      <w:pPr>
        <w:tabs>
          <w:tab w:val="num" w:pos="731"/>
        </w:tabs>
        <w:ind w:left="731" w:hanging="360"/>
      </w:pPr>
    </w:lvl>
    <w:lvl w:ilvl="2">
      <w:start w:val="1"/>
      <w:numFmt w:val="decimal"/>
      <w:lvlText w:val="%3."/>
      <w:lvlJc w:val="left"/>
      <w:pPr>
        <w:tabs>
          <w:tab w:val="num" w:pos="1451"/>
        </w:tabs>
        <w:ind w:left="1451" w:hanging="360"/>
      </w:pPr>
    </w:lvl>
    <w:lvl w:ilvl="3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>
      <w:start w:val="1"/>
      <w:numFmt w:val="decimal"/>
      <w:lvlText w:val="%5."/>
      <w:lvlJc w:val="left"/>
      <w:pPr>
        <w:tabs>
          <w:tab w:val="num" w:pos="2891"/>
        </w:tabs>
        <w:ind w:left="2891" w:hanging="360"/>
      </w:pPr>
    </w:lvl>
    <w:lvl w:ilvl="5">
      <w:start w:val="1"/>
      <w:numFmt w:val="decimal"/>
      <w:lvlText w:val="%6."/>
      <w:lvlJc w:val="left"/>
      <w:pPr>
        <w:tabs>
          <w:tab w:val="num" w:pos="3611"/>
        </w:tabs>
        <w:ind w:left="3611" w:hanging="360"/>
      </w:pPr>
    </w:lvl>
    <w:lvl w:ilvl="6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>
      <w:start w:val="1"/>
      <w:numFmt w:val="decimal"/>
      <w:lvlText w:val="%8."/>
      <w:lvlJc w:val="left"/>
      <w:pPr>
        <w:tabs>
          <w:tab w:val="num" w:pos="5051"/>
        </w:tabs>
        <w:ind w:left="5051" w:hanging="360"/>
      </w:pPr>
    </w:lvl>
    <w:lvl w:ilvl="8">
      <w:start w:val="1"/>
      <w:numFmt w:val="decimal"/>
      <w:lvlText w:val="%9."/>
      <w:lvlJc w:val="left"/>
      <w:pPr>
        <w:tabs>
          <w:tab w:val="num" w:pos="5771"/>
        </w:tabs>
        <w:ind w:left="5771" w:hanging="360"/>
      </w:pPr>
    </w:lvl>
  </w:abstractNum>
  <w:abstractNum w:abstractNumId="1">
    <w:nsid w:val="2C7244B8"/>
    <w:multiLevelType w:val="hybridMultilevel"/>
    <w:tmpl w:val="617C53F6"/>
    <w:lvl w:ilvl="0" w:tplc="24E6D79E">
      <w:start w:val="1"/>
      <w:numFmt w:val="decimal"/>
      <w:lvlText w:val="%1)"/>
      <w:lvlJc w:val="left"/>
      <w:pPr>
        <w:ind w:left="1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2">
    <w:nsid w:val="2FB3271D"/>
    <w:multiLevelType w:val="hybridMultilevel"/>
    <w:tmpl w:val="344CD2F4"/>
    <w:lvl w:ilvl="0" w:tplc="41CEFCBA">
      <w:start w:val="2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">
    <w:nsid w:val="46AF6032"/>
    <w:multiLevelType w:val="hybridMultilevel"/>
    <w:tmpl w:val="3CA01B9E"/>
    <w:lvl w:ilvl="0" w:tplc="FF867A3E">
      <w:start w:val="1"/>
      <w:numFmt w:val="decimal"/>
      <w:lvlText w:val="%1)"/>
      <w:lvlJc w:val="left"/>
      <w:pPr>
        <w:ind w:left="375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7"/>
        <w:szCs w:val="27"/>
        <w:lang w:val="ru-RU" w:eastAsia="en-US" w:bidi="ar-SA"/>
      </w:rPr>
    </w:lvl>
    <w:lvl w:ilvl="1" w:tplc="F83A8CE4">
      <w:numFmt w:val="bullet"/>
      <w:lvlText w:val="•"/>
      <w:lvlJc w:val="left"/>
      <w:pPr>
        <w:ind w:left="1320" w:hanging="280"/>
      </w:pPr>
      <w:rPr>
        <w:rFonts w:hint="default"/>
        <w:lang w:val="ru-RU" w:eastAsia="en-US" w:bidi="ar-SA"/>
      </w:rPr>
    </w:lvl>
    <w:lvl w:ilvl="2" w:tplc="ACE0AFFC">
      <w:numFmt w:val="bullet"/>
      <w:lvlText w:val="•"/>
      <w:lvlJc w:val="left"/>
      <w:pPr>
        <w:ind w:left="2260" w:hanging="280"/>
      </w:pPr>
      <w:rPr>
        <w:rFonts w:hint="default"/>
        <w:lang w:val="ru-RU" w:eastAsia="en-US" w:bidi="ar-SA"/>
      </w:rPr>
    </w:lvl>
    <w:lvl w:ilvl="3" w:tplc="F6E431EA">
      <w:numFmt w:val="bullet"/>
      <w:lvlText w:val="•"/>
      <w:lvlJc w:val="left"/>
      <w:pPr>
        <w:ind w:left="3200" w:hanging="280"/>
      </w:pPr>
      <w:rPr>
        <w:rFonts w:hint="default"/>
        <w:lang w:val="ru-RU" w:eastAsia="en-US" w:bidi="ar-SA"/>
      </w:rPr>
    </w:lvl>
    <w:lvl w:ilvl="4" w:tplc="5E347D10">
      <w:numFmt w:val="bullet"/>
      <w:lvlText w:val="•"/>
      <w:lvlJc w:val="left"/>
      <w:pPr>
        <w:ind w:left="4140" w:hanging="280"/>
      </w:pPr>
      <w:rPr>
        <w:rFonts w:hint="default"/>
        <w:lang w:val="ru-RU" w:eastAsia="en-US" w:bidi="ar-SA"/>
      </w:rPr>
    </w:lvl>
    <w:lvl w:ilvl="5" w:tplc="45205FAA">
      <w:numFmt w:val="bullet"/>
      <w:lvlText w:val="•"/>
      <w:lvlJc w:val="left"/>
      <w:pPr>
        <w:ind w:left="5080" w:hanging="280"/>
      </w:pPr>
      <w:rPr>
        <w:rFonts w:hint="default"/>
        <w:lang w:val="ru-RU" w:eastAsia="en-US" w:bidi="ar-SA"/>
      </w:rPr>
    </w:lvl>
    <w:lvl w:ilvl="6" w:tplc="8D1E2FA2">
      <w:numFmt w:val="bullet"/>
      <w:lvlText w:val="•"/>
      <w:lvlJc w:val="left"/>
      <w:pPr>
        <w:ind w:left="6020" w:hanging="280"/>
      </w:pPr>
      <w:rPr>
        <w:rFonts w:hint="default"/>
        <w:lang w:val="ru-RU" w:eastAsia="en-US" w:bidi="ar-SA"/>
      </w:rPr>
    </w:lvl>
    <w:lvl w:ilvl="7" w:tplc="C69CCB78">
      <w:numFmt w:val="bullet"/>
      <w:lvlText w:val="•"/>
      <w:lvlJc w:val="left"/>
      <w:pPr>
        <w:ind w:left="6960" w:hanging="280"/>
      </w:pPr>
      <w:rPr>
        <w:rFonts w:hint="default"/>
        <w:lang w:val="ru-RU" w:eastAsia="en-US" w:bidi="ar-SA"/>
      </w:rPr>
    </w:lvl>
    <w:lvl w:ilvl="8" w:tplc="73D29C3E">
      <w:numFmt w:val="bullet"/>
      <w:lvlText w:val="•"/>
      <w:lvlJc w:val="left"/>
      <w:pPr>
        <w:ind w:left="7900" w:hanging="280"/>
      </w:pPr>
      <w:rPr>
        <w:rFonts w:hint="default"/>
        <w:lang w:val="ru-RU" w:eastAsia="en-US" w:bidi="ar-SA"/>
      </w:rPr>
    </w:lvl>
  </w:abstractNum>
  <w:abstractNum w:abstractNumId="4">
    <w:nsid w:val="554D3E18"/>
    <w:multiLevelType w:val="hybridMultilevel"/>
    <w:tmpl w:val="18A86414"/>
    <w:lvl w:ilvl="0" w:tplc="F3349D6E">
      <w:start w:val="1"/>
      <w:numFmt w:val="decimal"/>
      <w:lvlText w:val="%1)"/>
      <w:lvlJc w:val="left"/>
      <w:pPr>
        <w:ind w:left="385" w:hanging="362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6"/>
        <w:sz w:val="27"/>
        <w:szCs w:val="27"/>
        <w:lang w:val="ru-RU" w:eastAsia="en-US" w:bidi="ar-SA"/>
      </w:rPr>
    </w:lvl>
    <w:lvl w:ilvl="1" w:tplc="BE28A5B6">
      <w:numFmt w:val="bullet"/>
      <w:lvlText w:val="•"/>
      <w:lvlJc w:val="left"/>
      <w:pPr>
        <w:ind w:left="1320" w:hanging="362"/>
      </w:pPr>
      <w:rPr>
        <w:rFonts w:hint="default"/>
        <w:lang w:val="ru-RU" w:eastAsia="en-US" w:bidi="ar-SA"/>
      </w:rPr>
    </w:lvl>
    <w:lvl w:ilvl="2" w:tplc="E1E6F09C">
      <w:numFmt w:val="bullet"/>
      <w:lvlText w:val="•"/>
      <w:lvlJc w:val="left"/>
      <w:pPr>
        <w:ind w:left="2260" w:hanging="362"/>
      </w:pPr>
      <w:rPr>
        <w:rFonts w:hint="default"/>
        <w:lang w:val="ru-RU" w:eastAsia="en-US" w:bidi="ar-SA"/>
      </w:rPr>
    </w:lvl>
    <w:lvl w:ilvl="3" w:tplc="4BD47026">
      <w:numFmt w:val="bullet"/>
      <w:lvlText w:val="•"/>
      <w:lvlJc w:val="left"/>
      <w:pPr>
        <w:ind w:left="3200" w:hanging="362"/>
      </w:pPr>
      <w:rPr>
        <w:rFonts w:hint="default"/>
        <w:lang w:val="ru-RU" w:eastAsia="en-US" w:bidi="ar-SA"/>
      </w:rPr>
    </w:lvl>
    <w:lvl w:ilvl="4" w:tplc="BC127336">
      <w:numFmt w:val="bullet"/>
      <w:lvlText w:val="•"/>
      <w:lvlJc w:val="left"/>
      <w:pPr>
        <w:ind w:left="4140" w:hanging="362"/>
      </w:pPr>
      <w:rPr>
        <w:rFonts w:hint="default"/>
        <w:lang w:val="ru-RU" w:eastAsia="en-US" w:bidi="ar-SA"/>
      </w:rPr>
    </w:lvl>
    <w:lvl w:ilvl="5" w:tplc="709ED0CA">
      <w:numFmt w:val="bullet"/>
      <w:lvlText w:val="•"/>
      <w:lvlJc w:val="left"/>
      <w:pPr>
        <w:ind w:left="5080" w:hanging="362"/>
      </w:pPr>
      <w:rPr>
        <w:rFonts w:hint="default"/>
        <w:lang w:val="ru-RU" w:eastAsia="en-US" w:bidi="ar-SA"/>
      </w:rPr>
    </w:lvl>
    <w:lvl w:ilvl="6" w:tplc="8FE82322">
      <w:numFmt w:val="bullet"/>
      <w:lvlText w:val="•"/>
      <w:lvlJc w:val="left"/>
      <w:pPr>
        <w:ind w:left="6020" w:hanging="362"/>
      </w:pPr>
      <w:rPr>
        <w:rFonts w:hint="default"/>
        <w:lang w:val="ru-RU" w:eastAsia="en-US" w:bidi="ar-SA"/>
      </w:rPr>
    </w:lvl>
    <w:lvl w:ilvl="7" w:tplc="4B1E165C">
      <w:numFmt w:val="bullet"/>
      <w:lvlText w:val="•"/>
      <w:lvlJc w:val="left"/>
      <w:pPr>
        <w:ind w:left="6960" w:hanging="362"/>
      </w:pPr>
      <w:rPr>
        <w:rFonts w:hint="default"/>
        <w:lang w:val="ru-RU" w:eastAsia="en-US" w:bidi="ar-SA"/>
      </w:rPr>
    </w:lvl>
    <w:lvl w:ilvl="8" w:tplc="4B5C8636">
      <w:numFmt w:val="bullet"/>
      <w:lvlText w:val="•"/>
      <w:lvlJc w:val="left"/>
      <w:pPr>
        <w:ind w:left="7900" w:hanging="362"/>
      </w:pPr>
      <w:rPr>
        <w:rFonts w:hint="default"/>
        <w:lang w:val="ru-RU" w:eastAsia="en-US" w:bidi="ar-SA"/>
      </w:rPr>
    </w:lvl>
  </w:abstractNum>
  <w:abstractNum w:abstractNumId="5">
    <w:nsid w:val="61EF5D53"/>
    <w:multiLevelType w:val="hybridMultilevel"/>
    <w:tmpl w:val="0AEC6DD8"/>
    <w:lvl w:ilvl="0" w:tplc="C13CB504">
      <w:start w:val="9"/>
      <w:numFmt w:val="decimal"/>
      <w:lvlText w:val="%1)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>
    <w:nsid w:val="6AA46F87"/>
    <w:multiLevelType w:val="hybridMultilevel"/>
    <w:tmpl w:val="9E024FDE"/>
    <w:lvl w:ilvl="0" w:tplc="8F227C84">
      <w:start w:val="1"/>
      <w:numFmt w:val="decimal"/>
      <w:lvlText w:val="%1)"/>
      <w:lvlJc w:val="left"/>
      <w:pPr>
        <w:ind w:left="141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7">
    <w:nsid w:val="799A5493"/>
    <w:multiLevelType w:val="hybridMultilevel"/>
    <w:tmpl w:val="F42CEAB6"/>
    <w:lvl w:ilvl="0" w:tplc="D3EA3672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64701E"/>
    <w:multiLevelType w:val="multilevel"/>
    <w:tmpl w:val="232A8F1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C12D1"/>
    <w:rsid w:val="00073780"/>
    <w:rsid w:val="000C2D1A"/>
    <w:rsid w:val="00184BC3"/>
    <w:rsid w:val="001876B9"/>
    <w:rsid w:val="001D3650"/>
    <w:rsid w:val="002D49D7"/>
    <w:rsid w:val="0036721C"/>
    <w:rsid w:val="003679B5"/>
    <w:rsid w:val="0037036B"/>
    <w:rsid w:val="003925E9"/>
    <w:rsid w:val="003B7E24"/>
    <w:rsid w:val="00465643"/>
    <w:rsid w:val="005008A9"/>
    <w:rsid w:val="00554797"/>
    <w:rsid w:val="00572F49"/>
    <w:rsid w:val="005B7102"/>
    <w:rsid w:val="005C12D1"/>
    <w:rsid w:val="005C5F8F"/>
    <w:rsid w:val="00613D40"/>
    <w:rsid w:val="00727259"/>
    <w:rsid w:val="008170BF"/>
    <w:rsid w:val="00821922"/>
    <w:rsid w:val="008F05F3"/>
    <w:rsid w:val="00902F18"/>
    <w:rsid w:val="0099763C"/>
    <w:rsid w:val="00AF0092"/>
    <w:rsid w:val="00B02ECD"/>
    <w:rsid w:val="00B06896"/>
    <w:rsid w:val="00B841EF"/>
    <w:rsid w:val="00BA401C"/>
    <w:rsid w:val="00BC7B51"/>
    <w:rsid w:val="00C617A8"/>
    <w:rsid w:val="00CB73C3"/>
    <w:rsid w:val="00CD4A64"/>
    <w:rsid w:val="00CF3524"/>
    <w:rsid w:val="00D824E6"/>
    <w:rsid w:val="00DF6C15"/>
    <w:rsid w:val="00E011DB"/>
    <w:rsid w:val="00E07B70"/>
    <w:rsid w:val="00E12D5D"/>
    <w:rsid w:val="00E362C7"/>
    <w:rsid w:val="00EC5C49"/>
    <w:rsid w:val="00EF7CE9"/>
    <w:rsid w:val="00F658B1"/>
    <w:rsid w:val="00FE5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2D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C12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5C12D1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aliases w:val="Абзац списка11,ПАРАГРАФ"/>
    <w:basedOn w:val="a"/>
    <w:uiPriority w:val="1"/>
    <w:qFormat/>
    <w:rsid w:val="005C12D1"/>
    <w:pPr>
      <w:ind w:left="720"/>
      <w:contextualSpacing/>
    </w:pPr>
    <w:rPr>
      <w:sz w:val="24"/>
      <w:szCs w:val="24"/>
    </w:rPr>
  </w:style>
  <w:style w:type="character" w:customStyle="1" w:styleId="a4">
    <w:name w:val="Основной текст_"/>
    <w:basedOn w:val="a0"/>
    <w:link w:val="5"/>
    <w:locked/>
    <w:rsid w:val="005C12D1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5C12D1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1">
    <w:name w:val="Абзац списка1"/>
    <w:basedOn w:val="a"/>
    <w:qFormat/>
    <w:rsid w:val="005C12D1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Основной текст Знак"/>
    <w:basedOn w:val="a0"/>
    <w:link w:val="a6"/>
    <w:qFormat/>
    <w:rsid w:val="005C12D1"/>
    <w:rPr>
      <w:rFonts w:ascii="Times New Roman" w:hAnsi="Times New Roman"/>
      <w:sz w:val="28"/>
    </w:rPr>
  </w:style>
  <w:style w:type="paragraph" w:styleId="a6">
    <w:name w:val="Body Text"/>
    <w:basedOn w:val="a"/>
    <w:link w:val="a5"/>
    <w:unhideWhenUsed/>
    <w:rsid w:val="005C12D1"/>
    <w:pPr>
      <w:suppressAutoHyphens/>
      <w:spacing w:after="120"/>
    </w:pPr>
    <w:rPr>
      <w:rFonts w:eastAsiaTheme="minorHAnsi" w:cstheme="minorBidi"/>
      <w:szCs w:val="22"/>
      <w:lang w:eastAsia="en-US"/>
    </w:rPr>
  </w:style>
  <w:style w:type="character" w:customStyle="1" w:styleId="10">
    <w:name w:val="Основной текст Знак1"/>
    <w:basedOn w:val="a0"/>
    <w:link w:val="a6"/>
    <w:uiPriority w:val="99"/>
    <w:semiHidden/>
    <w:rsid w:val="005C12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613D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western">
    <w:name w:val="western"/>
    <w:basedOn w:val="a"/>
    <w:qFormat/>
    <w:rsid w:val="00613D40"/>
    <w:pPr>
      <w:suppressAutoHyphens/>
      <w:spacing w:before="280"/>
      <w:jc w:val="center"/>
    </w:pPr>
    <w:rPr>
      <w:color w:val="000000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roospec2</dc:creator>
  <cp:keywords/>
  <dc:description/>
  <cp:lastModifiedBy>Lawyer</cp:lastModifiedBy>
  <cp:revision>14</cp:revision>
  <cp:lastPrinted>2025-10-06T13:58:00Z</cp:lastPrinted>
  <dcterms:created xsi:type="dcterms:W3CDTF">2025-10-02T09:26:00Z</dcterms:created>
  <dcterms:modified xsi:type="dcterms:W3CDTF">2025-10-08T09:36:00Z</dcterms:modified>
</cp:coreProperties>
</file>